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Style w:val="TableGrid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ListParagraph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DD5724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006D0C29" w:rsidR="00BC628D" w:rsidRPr="00785657" w:rsidRDefault="00586D2A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i/>
              </w:rPr>
              <w:t>Miestna akčná skupina Chopok juh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DD5724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1" w:name="_Ref497034985"/>
            <w:r>
              <w:rPr>
                <w:rStyle w:val="FootnoteReference"/>
                <w:rFonts w:asciiTheme="minorHAnsi" w:hAnsiTheme="minorHAnsi"/>
                <w:szCs w:val="22"/>
              </w:rPr>
              <w:footnoteReference w:id="3"/>
            </w:r>
            <w:bookmarkEnd w:id="1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2783A36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byť 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095E281A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lastRenderedPageBreak/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C351D79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 xml:space="preserve">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CB8955C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>, t.j. ukazovatele označené ako „áno“ bez dovetku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785657">
      <w:headerReference w:type="first" r:id="rId9"/>
      <w:pgSz w:w="16840" w:h="11907" w:orient="landscape" w:code="9"/>
      <w:pgMar w:top="1474" w:right="1276" w:bottom="822" w:left="1247" w:header="568" w:footer="709" w:gutter="454"/>
      <w:cols w:space="737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2DDA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743A27" w16cid:durableId="20AAB595"/>
  <w16cid:commentId w16cid:paraId="73FB4391" w16cid:durableId="20AABAE3"/>
  <w16cid:commentId w16cid:paraId="4EA3A0B2" w16cid:durableId="20AAB56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D4B91" w14:textId="77777777" w:rsidR="00DD5724" w:rsidRDefault="00DD5724">
      <w:r>
        <w:separator/>
      </w:r>
    </w:p>
  </w:endnote>
  <w:endnote w:type="continuationSeparator" w:id="0">
    <w:p w14:paraId="3DDCFC1E" w14:textId="77777777" w:rsidR="00DD5724" w:rsidRDefault="00DD5724">
      <w:r>
        <w:continuationSeparator/>
      </w:r>
    </w:p>
  </w:endnote>
  <w:endnote w:type="continuationNotice" w:id="1">
    <w:p w14:paraId="3CA45FE8" w14:textId="77777777" w:rsidR="00DD5724" w:rsidRDefault="00DD57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3BBA4" w14:textId="77777777" w:rsidR="00DD5724" w:rsidRDefault="00DD5724">
      <w:r>
        <w:separator/>
      </w:r>
    </w:p>
  </w:footnote>
  <w:footnote w:type="continuationSeparator" w:id="0">
    <w:p w14:paraId="62095C62" w14:textId="77777777" w:rsidR="00DD5724" w:rsidRDefault="00DD5724">
      <w:r>
        <w:continuationSeparator/>
      </w:r>
    </w:p>
  </w:footnote>
  <w:footnote w:type="continuationNotice" w:id="1">
    <w:p w14:paraId="108BC3CC" w14:textId="77777777" w:rsidR="00DD5724" w:rsidRDefault="00DD5724"/>
  </w:footnote>
  <w:footnote w:id="2">
    <w:p w14:paraId="23620C2B" w14:textId="67062A07" w:rsidR="008718D1" w:rsidRPr="001A6EA1" w:rsidRDefault="008718D1" w:rsidP="00A01EB1">
      <w:pPr>
        <w:pStyle w:val="FootnoteText"/>
        <w:ind w:hanging="284"/>
        <w:jc w:val="both"/>
        <w:rPr>
          <w:rFonts w:asciiTheme="minorHAnsi" w:hAnsiTheme="minorHAnsi"/>
        </w:rPr>
      </w:pPr>
      <w:r w:rsidRPr="00966A77">
        <w:rPr>
          <w:rStyle w:val="FootnoteReference"/>
          <w:rFonts w:asciiTheme="minorHAnsi" w:hAnsiTheme="minorHAnsi"/>
        </w:rPr>
        <w:footnoteRef/>
      </w:r>
      <w:r w:rsidRPr="00966A77">
        <w:rPr>
          <w:rStyle w:val="FootnoteReference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FootnoteReference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r w:rsidRPr="00966A77">
        <w:rPr>
          <w:rFonts w:asciiTheme="minorHAnsi" w:hAnsiTheme="minorHAnsi"/>
        </w:rPr>
        <w: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ŽoPr uvedie užívateľ tieto riziká v časti</w:t>
      </w:r>
      <w:r w:rsidRPr="00A01EB1">
        <w:rPr>
          <w:rStyle w:val="FootnoteReference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FootnoteReference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FootnoteReference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FootnoteText"/>
        <w:ind w:hanging="284"/>
        <w:rPr>
          <w:rFonts w:asciiTheme="minorHAnsi" w:hAnsiTheme="minorHAnsi"/>
        </w:rPr>
      </w:pPr>
      <w:r w:rsidRPr="001A6EA1">
        <w:rPr>
          <w:rStyle w:val="FootnoteReference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4DD11" w14:textId="77777777" w:rsidR="0095348D" w:rsidRPr="001F013A" w:rsidRDefault="0095348D" w:rsidP="0095348D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70016" behindDoc="1" locked="0" layoutInCell="1" allowOverlap="1" wp14:anchorId="300113DA" wp14:editId="34636D62">
          <wp:simplePos x="0" y="0"/>
          <wp:positionH relativeFrom="column">
            <wp:posOffset>368935</wp:posOffset>
          </wp:positionH>
          <wp:positionV relativeFrom="paragraph">
            <wp:posOffset>-194945</wp:posOffset>
          </wp:positionV>
          <wp:extent cx="568960" cy="711200"/>
          <wp:effectExtent l="0" t="0" r="2540" b="0"/>
          <wp:wrapThrough wrapText="bothSides">
            <wp:wrapPolygon edited="0">
              <wp:start x="0" y="0"/>
              <wp:lineTo x="0" y="19093"/>
              <wp:lineTo x="4339" y="20829"/>
              <wp:lineTo x="17357" y="20829"/>
              <wp:lineTo x="20973" y="19093"/>
              <wp:lineTo x="20973" y="0"/>
              <wp:lineTo x="0" y="0"/>
            </wp:wrapPolygon>
          </wp:wrapThrough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CH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7968" behindDoc="1" locked="0" layoutInCell="1" allowOverlap="1" wp14:anchorId="6568249D" wp14:editId="675176F8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37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6944" behindDoc="1" locked="0" layoutInCell="1" allowOverlap="1" wp14:anchorId="3B4E036D" wp14:editId="3AE645B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8992" behindDoc="1" locked="0" layoutInCell="1" allowOverlap="1" wp14:anchorId="2F0C49A7" wp14:editId="057267E9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41A26D" w14:textId="77777777" w:rsidR="0095348D" w:rsidRDefault="0095348D" w:rsidP="0095348D">
    <w:pPr>
      <w:pStyle w:val="Header"/>
      <w:jc w:val="left"/>
      <w:rPr>
        <w:rFonts w:ascii="Arial Narrow" w:hAnsi="Arial Narrow" w:cs="Arial"/>
        <w:sz w:val="20"/>
      </w:rPr>
    </w:pPr>
  </w:p>
  <w:p w14:paraId="1D8CEB40" w14:textId="6A9C6A5B" w:rsidR="008718D1" w:rsidRPr="0095348D" w:rsidRDefault="008718D1" w:rsidP="00953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C0E3BDA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2AD6666"/>
    <w:multiLevelType w:val="hybridMultilevel"/>
    <w:tmpl w:val="DA8EFA80"/>
    <w:lvl w:ilvl="0" w:tplc="0F7C7FB6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60EA"/>
    <w:multiLevelType w:val="multilevel"/>
    <w:tmpl w:val="70A86B6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6C4030FF"/>
    <w:multiLevelType w:val="singleLevel"/>
    <w:tmpl w:val="D636778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9D8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6D2A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17CAD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D97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657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102D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348D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6C4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724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.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Heading1">
    <w:name w:val="heading 1"/>
    <w:basedOn w:val="Heading2"/>
    <w:next w:val="Body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Heading4"/>
    <w:next w:val="BodyText"/>
    <w:qFormat/>
    <w:rsid w:val="001C49E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5"/>
    <w:next w:val="Body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Heading5">
    <w:name w:val="heading 5"/>
    <w:basedOn w:val="BodyText"/>
    <w:next w:val="Body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Heading6">
    <w:name w:val="heading 6"/>
    <w:basedOn w:val="Normal"/>
    <w:next w:val="Normal"/>
    <w:rsid w:val="001C49E5"/>
    <w:pPr>
      <w:outlineLvl w:val="5"/>
    </w:pPr>
  </w:style>
  <w:style w:type="paragraph" w:styleId="Heading7">
    <w:name w:val="heading 7"/>
    <w:basedOn w:val="Normal"/>
    <w:next w:val="Normal"/>
    <w:rsid w:val="001C49E5"/>
    <w:pPr>
      <w:outlineLvl w:val="6"/>
    </w:pPr>
  </w:style>
  <w:style w:type="paragraph" w:styleId="Heading8">
    <w:name w:val="heading 8"/>
    <w:basedOn w:val="Normal"/>
    <w:next w:val="Normal"/>
    <w:rsid w:val="001C49E5"/>
    <w:pPr>
      <w:outlineLvl w:val="7"/>
    </w:pPr>
  </w:style>
  <w:style w:type="paragraph" w:styleId="Heading9">
    <w:name w:val="heading 9"/>
    <w:basedOn w:val="Normal"/>
    <w:next w:val="Normal"/>
    <w:rsid w:val="001C49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49E5"/>
    <w:pPr>
      <w:spacing w:before="130" w:after="130"/>
      <w:jc w:val="both"/>
    </w:pPr>
  </w:style>
  <w:style w:type="paragraph" w:styleId="TOC4">
    <w:name w:val="toc 4"/>
    <w:basedOn w:val="TOC3"/>
    <w:semiHidden/>
    <w:rsid w:val="001C49E5"/>
  </w:style>
  <w:style w:type="paragraph" w:styleId="TOC3">
    <w:name w:val="toc 3"/>
    <w:basedOn w:val="TOC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qFormat/>
    <w:rsid w:val="001C49E5"/>
    <w:pPr>
      <w:spacing w:before="0"/>
    </w:pPr>
    <w:rPr>
      <w:sz w:val="24"/>
    </w:rPr>
  </w:style>
  <w:style w:type="paragraph" w:styleId="TOC1">
    <w:name w:val="toc 1"/>
    <w:basedOn w:val="Normal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1C49E5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7939E4"/>
    <w:pPr>
      <w:numPr>
        <w:numId w:val="6"/>
      </w:numPr>
    </w:pPr>
  </w:style>
  <w:style w:type="paragraph" w:styleId="ListBullet2">
    <w:name w:val="List Bullet 2"/>
    <w:basedOn w:val="ListBullet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al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al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al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BodyTextIndent">
    <w:name w:val="Body Text Indent"/>
    <w:basedOn w:val="BodyText"/>
    <w:semiHidden/>
    <w:rsid w:val="001C49E5"/>
    <w:pPr>
      <w:ind w:left="340"/>
    </w:pPr>
  </w:style>
  <w:style w:type="paragraph" w:styleId="Index1">
    <w:name w:val="index 1"/>
    <w:basedOn w:val="Normal"/>
    <w:next w:val="Normal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semiHidden/>
    <w:rsid w:val="001C49E5"/>
  </w:style>
  <w:style w:type="character" w:styleId="PageNumber">
    <w:name w:val="page number"/>
    <w:basedOn w:val="DefaultParagraphFont"/>
    <w:semiHidden/>
    <w:rsid w:val="001C49E5"/>
    <w:rPr>
      <w:sz w:val="22"/>
    </w:rPr>
  </w:style>
  <w:style w:type="paragraph" w:styleId="Index2">
    <w:name w:val="index 2"/>
    <w:basedOn w:val="Normal"/>
    <w:next w:val="Normal"/>
    <w:semiHidden/>
    <w:rsid w:val="001C49E5"/>
    <w:pPr>
      <w:ind w:left="340" w:right="851"/>
    </w:pPr>
  </w:style>
  <w:style w:type="paragraph" w:customStyle="1" w:styleId="zreportaddinfo">
    <w:name w:val="zreport addinfo"/>
    <w:basedOn w:val="Normal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Emphasis">
    <w:name w:val="Emphasis"/>
    <w:basedOn w:val="DefaultParagraphFont"/>
    <w:uiPriority w:val="20"/>
    <w:rsid w:val="00283233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1C49E5"/>
    <w:pPr>
      <w:numPr>
        <w:numId w:val="3"/>
      </w:numPr>
      <w:outlineLvl w:val="9"/>
    </w:pPr>
  </w:style>
  <w:style w:type="paragraph" w:styleId="ListBullet3">
    <w:name w:val="List Bullet 3"/>
    <w:basedOn w:val="ListBullet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1C49E5"/>
    <w:pPr>
      <w:outlineLvl w:val="9"/>
    </w:pPr>
  </w:style>
  <w:style w:type="paragraph" w:styleId="BodyText3">
    <w:name w:val="Body Text 3"/>
    <w:basedOn w:val="Normal"/>
    <w:qFormat/>
    <w:rsid w:val="001C49E5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1C49E5"/>
    <w:rPr>
      <w:bCs/>
      <w:i/>
      <w:sz w:val="14"/>
    </w:rPr>
  </w:style>
  <w:style w:type="paragraph" w:styleId="ListBullet4">
    <w:name w:val="List Bullet 4"/>
    <w:basedOn w:val="ListBullet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al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al"/>
    <w:semiHidden/>
    <w:rsid w:val="001C49E5"/>
    <w:pPr>
      <w:spacing w:before="130" w:after="130"/>
    </w:pPr>
    <w:rPr>
      <w:b/>
      <w:sz w:val="32"/>
    </w:rPr>
  </w:style>
  <w:style w:type="paragraph" w:styleId="BalloonText">
    <w:name w:val="Balloon Text"/>
    <w:basedOn w:val="Normal"/>
    <w:semiHidden/>
    <w:rsid w:val="001C49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283233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rsid w:val="002832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28323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2832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rsid w:val="002832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83233"/>
    <w:rPr>
      <w:b/>
      <w:bCs/>
      <w:smallCaps/>
      <w:spacing w:val="5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2832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730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05F67"/>
  </w:style>
  <w:style w:type="table" w:styleId="TableGrid">
    <w:name w:val="Table Grid"/>
    <w:basedOn w:val="TableNormal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432C2"/>
    <w:rPr>
      <w:rFonts w:ascii="Times New Roman" w:hAnsi="Times New Roman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02914"/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ision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al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ListNumber">
    <w:name w:val="List Number"/>
    <w:basedOn w:val="List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List">
    <w:name w:val="List"/>
    <w:basedOn w:val="Normal"/>
    <w:uiPriority w:val="99"/>
    <w:semiHidden/>
    <w:unhideWhenUsed/>
    <w:rsid w:val="0058257F"/>
    <w:pPr>
      <w:ind w:left="283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al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907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Heading1">
    <w:name w:val="heading 1"/>
    <w:basedOn w:val="Heading2"/>
    <w:next w:val="Body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Heading4"/>
    <w:next w:val="BodyText"/>
    <w:qFormat/>
    <w:rsid w:val="001C49E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5"/>
    <w:next w:val="Body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Heading5">
    <w:name w:val="heading 5"/>
    <w:basedOn w:val="BodyText"/>
    <w:next w:val="Body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Heading6">
    <w:name w:val="heading 6"/>
    <w:basedOn w:val="Normal"/>
    <w:next w:val="Normal"/>
    <w:rsid w:val="001C49E5"/>
    <w:pPr>
      <w:outlineLvl w:val="5"/>
    </w:pPr>
  </w:style>
  <w:style w:type="paragraph" w:styleId="Heading7">
    <w:name w:val="heading 7"/>
    <w:basedOn w:val="Normal"/>
    <w:next w:val="Normal"/>
    <w:rsid w:val="001C49E5"/>
    <w:pPr>
      <w:outlineLvl w:val="6"/>
    </w:pPr>
  </w:style>
  <w:style w:type="paragraph" w:styleId="Heading8">
    <w:name w:val="heading 8"/>
    <w:basedOn w:val="Normal"/>
    <w:next w:val="Normal"/>
    <w:rsid w:val="001C49E5"/>
    <w:pPr>
      <w:outlineLvl w:val="7"/>
    </w:pPr>
  </w:style>
  <w:style w:type="paragraph" w:styleId="Heading9">
    <w:name w:val="heading 9"/>
    <w:basedOn w:val="Normal"/>
    <w:next w:val="Normal"/>
    <w:rsid w:val="001C49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49E5"/>
    <w:pPr>
      <w:spacing w:before="130" w:after="130"/>
      <w:jc w:val="both"/>
    </w:pPr>
  </w:style>
  <w:style w:type="paragraph" w:styleId="TOC4">
    <w:name w:val="toc 4"/>
    <w:basedOn w:val="TOC3"/>
    <w:semiHidden/>
    <w:rsid w:val="001C49E5"/>
  </w:style>
  <w:style w:type="paragraph" w:styleId="TOC3">
    <w:name w:val="toc 3"/>
    <w:basedOn w:val="TOC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qFormat/>
    <w:rsid w:val="001C49E5"/>
    <w:pPr>
      <w:spacing w:before="0"/>
    </w:pPr>
    <w:rPr>
      <w:sz w:val="24"/>
    </w:rPr>
  </w:style>
  <w:style w:type="paragraph" w:styleId="TOC1">
    <w:name w:val="toc 1"/>
    <w:basedOn w:val="Normal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1C49E5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7939E4"/>
    <w:pPr>
      <w:numPr>
        <w:numId w:val="6"/>
      </w:numPr>
    </w:pPr>
  </w:style>
  <w:style w:type="paragraph" w:styleId="ListBullet2">
    <w:name w:val="List Bullet 2"/>
    <w:basedOn w:val="ListBullet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al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al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al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BodyTextIndent">
    <w:name w:val="Body Text Indent"/>
    <w:basedOn w:val="BodyText"/>
    <w:semiHidden/>
    <w:rsid w:val="001C49E5"/>
    <w:pPr>
      <w:ind w:left="340"/>
    </w:pPr>
  </w:style>
  <w:style w:type="paragraph" w:styleId="Index1">
    <w:name w:val="index 1"/>
    <w:basedOn w:val="Normal"/>
    <w:next w:val="Normal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semiHidden/>
    <w:rsid w:val="001C49E5"/>
  </w:style>
  <w:style w:type="character" w:styleId="PageNumber">
    <w:name w:val="page number"/>
    <w:basedOn w:val="DefaultParagraphFont"/>
    <w:semiHidden/>
    <w:rsid w:val="001C49E5"/>
    <w:rPr>
      <w:sz w:val="22"/>
    </w:rPr>
  </w:style>
  <w:style w:type="paragraph" w:styleId="Index2">
    <w:name w:val="index 2"/>
    <w:basedOn w:val="Normal"/>
    <w:next w:val="Normal"/>
    <w:semiHidden/>
    <w:rsid w:val="001C49E5"/>
    <w:pPr>
      <w:ind w:left="340" w:right="851"/>
    </w:pPr>
  </w:style>
  <w:style w:type="paragraph" w:customStyle="1" w:styleId="zreportaddinfo">
    <w:name w:val="zreport addinfo"/>
    <w:basedOn w:val="Normal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Emphasis">
    <w:name w:val="Emphasis"/>
    <w:basedOn w:val="DefaultParagraphFont"/>
    <w:uiPriority w:val="20"/>
    <w:rsid w:val="00283233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1C49E5"/>
    <w:pPr>
      <w:numPr>
        <w:numId w:val="3"/>
      </w:numPr>
      <w:outlineLvl w:val="9"/>
    </w:pPr>
  </w:style>
  <w:style w:type="paragraph" w:styleId="ListBullet3">
    <w:name w:val="List Bullet 3"/>
    <w:basedOn w:val="ListBullet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1C49E5"/>
    <w:pPr>
      <w:outlineLvl w:val="9"/>
    </w:pPr>
  </w:style>
  <w:style w:type="paragraph" w:styleId="BodyText3">
    <w:name w:val="Body Text 3"/>
    <w:basedOn w:val="Normal"/>
    <w:qFormat/>
    <w:rsid w:val="001C49E5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1C49E5"/>
    <w:rPr>
      <w:bCs/>
      <w:i/>
      <w:sz w:val="14"/>
    </w:rPr>
  </w:style>
  <w:style w:type="paragraph" w:styleId="ListBullet4">
    <w:name w:val="List Bullet 4"/>
    <w:basedOn w:val="ListBullet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al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al"/>
    <w:semiHidden/>
    <w:rsid w:val="001C49E5"/>
    <w:pPr>
      <w:spacing w:before="130" w:after="130"/>
    </w:pPr>
    <w:rPr>
      <w:b/>
      <w:sz w:val="32"/>
    </w:rPr>
  </w:style>
  <w:style w:type="paragraph" w:styleId="BalloonText">
    <w:name w:val="Balloon Text"/>
    <w:basedOn w:val="Normal"/>
    <w:semiHidden/>
    <w:rsid w:val="001C49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283233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rsid w:val="002832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28323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2832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rsid w:val="002832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83233"/>
    <w:rPr>
      <w:b/>
      <w:bCs/>
      <w:smallCaps/>
      <w:spacing w:val="5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2832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730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05F67"/>
  </w:style>
  <w:style w:type="table" w:styleId="TableGrid">
    <w:name w:val="Table Grid"/>
    <w:basedOn w:val="TableNormal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432C2"/>
    <w:rPr>
      <w:rFonts w:ascii="Times New Roman" w:hAnsi="Times New Roman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02914"/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ision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al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ListNumber">
    <w:name w:val="List Number"/>
    <w:basedOn w:val="List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List">
    <w:name w:val="List"/>
    <w:basedOn w:val="Normal"/>
    <w:uiPriority w:val="99"/>
    <w:semiHidden/>
    <w:unhideWhenUsed/>
    <w:rsid w:val="0058257F"/>
    <w:pPr>
      <w:ind w:left="283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al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334CB5"/>
    <w:rsid w:val="00413ACA"/>
    <w:rsid w:val="005E4E03"/>
    <w:rsid w:val="006E2383"/>
    <w:rsid w:val="00852015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.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0890-383F-4C57-8E8A-561D9224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2020-06-07T22:13:00Z</dcterms:created>
  <dcterms:modified xsi:type="dcterms:W3CDTF">2020-06-09T18:40:00Z</dcterms:modified>
</cp:coreProperties>
</file>